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3C7C" w14:textId="77777777" w:rsidR="00671EB3" w:rsidRDefault="00671EB3"/>
    <w:p w14:paraId="781D3C7E" w14:textId="15489BB8" w:rsidR="00474ABE" w:rsidRDefault="00474ABE" w:rsidP="003F209E">
      <w:pPr>
        <w:spacing w:line="240" w:lineRule="auto"/>
      </w:pPr>
      <w:r w:rsidRPr="003F209E">
        <w:rPr>
          <w:b/>
          <w:color w:val="548DD4" w:themeColor="text2" w:themeTint="99"/>
          <w:sz w:val="24"/>
        </w:rPr>
        <w:t>Mallin nimi:</w:t>
      </w:r>
      <w:r w:rsidR="009E0E1D" w:rsidRPr="003F209E">
        <w:t xml:space="preserve"> </w:t>
      </w:r>
      <w:r w:rsidR="009E0E1D">
        <w:t>Tulen nähdyksi</w:t>
      </w:r>
    </w:p>
    <w:p w14:paraId="781D3C81" w14:textId="1AB0EECE" w:rsidR="00F736C2" w:rsidRPr="009E0E1D" w:rsidRDefault="00474ABE" w:rsidP="003F209E">
      <w:pPr>
        <w:spacing w:line="240" w:lineRule="auto"/>
      </w:pPr>
      <w:r w:rsidRPr="003F209E">
        <w:rPr>
          <w:b/>
          <w:color w:val="548DD4" w:themeColor="text2" w:themeTint="99"/>
          <w:sz w:val="24"/>
        </w:rPr>
        <w:t>Mallin tavoite:</w:t>
      </w:r>
      <w:r w:rsidR="00E86E0E" w:rsidRPr="003F209E">
        <w:t xml:space="preserve"> </w:t>
      </w:r>
      <w:r w:rsidR="0008633C">
        <w:t xml:space="preserve">Tavoitteena on, että </w:t>
      </w:r>
      <w:r w:rsidR="00DB7475">
        <w:t>jokainen opiskelija tulee nä</w:t>
      </w:r>
      <w:r w:rsidR="0008633C">
        <w:t>hdyksi</w:t>
      </w:r>
      <w:r w:rsidR="00DB7475">
        <w:t xml:space="preserve"> ryhmässä ja </w:t>
      </w:r>
      <w:r w:rsidR="00474806">
        <w:t>jokaisella on mahdollisuus</w:t>
      </w:r>
      <w:r w:rsidR="0008633C">
        <w:t xml:space="preserve"> liittyä osaksi opiskeluryhmäänsä</w:t>
      </w:r>
      <w:r w:rsidR="00DB7475">
        <w:t xml:space="preserve">. </w:t>
      </w:r>
      <w:r w:rsidR="007F3411">
        <w:t xml:space="preserve">Tarkoituksena on, että opiskelijat hahmottavat olevansa osa kokonaisuutta ja heillä on oma paikkansa ja tehtävänsä osana opiskeluryhmää. </w:t>
      </w:r>
      <w:r w:rsidR="00E45F60">
        <w:t xml:space="preserve">Tämä tehtävä soveltuu toteutettavaksi aika ajoin uudelleen vahvistamaan </w:t>
      </w:r>
      <w:r w:rsidR="00E45F60" w:rsidRPr="003F209E">
        <w:rPr>
          <w:b/>
        </w:rPr>
        <w:t xml:space="preserve">minä osana ryhmää </w:t>
      </w:r>
      <w:r w:rsidR="00E45F60">
        <w:t>-ajatusta ja varsinkin aina, jos ryhmään tulee uusia jäseniä. Varaa</w:t>
      </w:r>
      <w:r w:rsidR="007F3411">
        <w:t xml:space="preserve"> tehtävälle tarpeeksi aikaa ja </w:t>
      </w:r>
      <w:r w:rsidR="00E45F60">
        <w:t xml:space="preserve">toimi </w:t>
      </w:r>
      <w:r w:rsidR="00DB7475">
        <w:t>rauhal</w:t>
      </w:r>
      <w:r w:rsidR="007F3411">
        <w:t>lisesti ja</w:t>
      </w:r>
      <w:r w:rsidR="00DB7475">
        <w:t xml:space="preserve"> kiireettömästi</w:t>
      </w:r>
      <w:r w:rsidR="007F3411">
        <w:t>.</w:t>
      </w:r>
    </w:p>
    <w:p w14:paraId="781D3C82" w14:textId="10C60AF0" w:rsidR="00925843" w:rsidRDefault="00474ABE" w:rsidP="003F209E">
      <w:pPr>
        <w:spacing w:line="240" w:lineRule="auto"/>
      </w:pPr>
      <w:r w:rsidRPr="003F209E">
        <w:rPr>
          <w:b/>
          <w:color w:val="548DD4" w:themeColor="text2" w:themeTint="99"/>
          <w:sz w:val="24"/>
        </w:rPr>
        <w:t>Mallin toteuttaminen</w:t>
      </w:r>
      <w:r w:rsidR="0008633C" w:rsidRPr="003F209E">
        <w:rPr>
          <w:b/>
          <w:color w:val="548DD4" w:themeColor="text2" w:themeTint="99"/>
          <w:sz w:val="24"/>
        </w:rPr>
        <w:t xml:space="preserve"> käytännössä</w:t>
      </w:r>
      <w:r w:rsidR="00DB7475" w:rsidRPr="003F209E">
        <w:rPr>
          <w:b/>
          <w:color w:val="548DD4" w:themeColor="text2" w:themeTint="99"/>
          <w:sz w:val="24"/>
        </w:rPr>
        <w:t>:</w:t>
      </w:r>
      <w:r w:rsidR="00DB7475" w:rsidRPr="003F209E">
        <w:t xml:space="preserve"> </w:t>
      </w:r>
      <w:r w:rsidR="00DB7475">
        <w:t xml:space="preserve">Koko ryhmä menee rinkiin siten, </w:t>
      </w:r>
      <w:r w:rsidR="00925843">
        <w:t xml:space="preserve">että </w:t>
      </w:r>
      <w:r w:rsidR="00925843">
        <w:rPr>
          <w:b/>
        </w:rPr>
        <w:t xml:space="preserve">kaikki näkevät toisensa vaivatta </w:t>
      </w:r>
      <w:r w:rsidR="00925843">
        <w:t xml:space="preserve">(jos ryhmä on iso, tee </w:t>
      </w:r>
      <w:r w:rsidR="00474806">
        <w:t xml:space="preserve">aluksi </w:t>
      </w:r>
      <w:r w:rsidR="00925843">
        <w:t>pienempiä rinkejä)</w:t>
      </w:r>
    </w:p>
    <w:p w14:paraId="781D3C83" w14:textId="7648ED93" w:rsidR="00925843" w:rsidRDefault="00DB7475" w:rsidP="003F209E">
      <w:pPr>
        <w:spacing w:line="240" w:lineRule="auto"/>
      </w:pPr>
      <w:r>
        <w:t xml:space="preserve">Toiminta aloitetaan käymällä jokaisen ryhmäläisen nimet läpi. Sano nimesi kuuluvasti ja katso samalla muita ryhmäläisiä. Toiset katsovat sinua takaisin (huom. </w:t>
      </w:r>
      <w:r w:rsidR="00925843">
        <w:t xml:space="preserve">katsotaan hyväksyvästi, lempeästi, innostaen ja rohkaisten toista). Voit tunnustella, millaista on olla katseiden </w:t>
      </w:r>
      <w:r>
        <w:t>kohteena ja sanoa ääneen, jos sinua</w:t>
      </w:r>
      <w:r w:rsidR="00925843">
        <w:t xml:space="preserve"> vaikkapa jännittää. Sitten pysähtyneessä, rauhallisessa tilassa</w:t>
      </w:r>
      <w:r w:rsidR="0008633C">
        <w:t>, kun olet</w:t>
      </w:r>
      <w:r w:rsidR="00925843">
        <w:t xml:space="preserve"> sano</w:t>
      </w:r>
      <w:r w:rsidR="0008633C">
        <w:t>nut</w:t>
      </w:r>
      <w:r w:rsidR="00925843">
        <w:t xml:space="preserve"> oman nimesi</w:t>
      </w:r>
      <w:r w:rsidR="007F3411">
        <w:t xml:space="preserve">, siirrä </w:t>
      </w:r>
      <w:r>
        <w:t>ka</w:t>
      </w:r>
      <w:r w:rsidR="007F3411">
        <w:t>tseesi viereiselle ryhmäsi jäsenelle.</w:t>
      </w:r>
      <w:r w:rsidR="00925843">
        <w:t xml:space="preserve"> </w:t>
      </w:r>
      <w:r w:rsidR="007F3411">
        <w:t>Hän</w:t>
      </w:r>
      <w:r>
        <w:t xml:space="preserve"> </w:t>
      </w:r>
      <w:r w:rsidR="007F3411">
        <w:t>ottaa katseesi vastaan ja sen kautta</w:t>
      </w:r>
      <w:r w:rsidR="00925843">
        <w:t xml:space="preserve"> aktiivisen roolin ja </w:t>
      </w:r>
      <w:r w:rsidR="007F3411">
        <w:t xml:space="preserve">oman </w:t>
      </w:r>
      <w:r w:rsidR="00925843">
        <w:t>vuoron</w:t>
      </w:r>
      <w:r w:rsidR="007F3411">
        <w:t>sa. Hän katsoo vuorostaan läpi</w:t>
      </w:r>
      <w:r w:rsidR="00925843">
        <w:t xml:space="preserve"> kaikki </w:t>
      </w:r>
      <w:r w:rsidR="007F3411">
        <w:t>ryhmäläiset ja kokee muiden katseet</w:t>
      </w:r>
      <w:r>
        <w:t xml:space="preserve"> ja sanoo oman nimensä</w:t>
      </w:r>
      <w:r w:rsidR="00925843">
        <w:t xml:space="preserve">. </w:t>
      </w:r>
      <w:r w:rsidR="007F3411">
        <w:t>Tätä j</w:t>
      </w:r>
      <w:r w:rsidR="00925843">
        <w:t>atket</w:t>
      </w:r>
      <w:r w:rsidR="007F3411">
        <w:t>aan, kunnes kaikki ryhmäläiset on käyty läpi</w:t>
      </w:r>
      <w:r w:rsidR="00925843">
        <w:t xml:space="preserve">. </w:t>
      </w:r>
    </w:p>
    <w:p w14:paraId="7B00DA3C" w14:textId="2F10EFA4" w:rsidR="00E45F60" w:rsidRDefault="007F3411" w:rsidP="003F209E">
      <w:pPr>
        <w:spacing w:line="240" w:lineRule="auto"/>
      </w:pPr>
      <w:r>
        <w:t>Tämän</w:t>
      </w:r>
      <w:r w:rsidR="0008633C">
        <w:t xml:space="preserve"> jälkeen</w:t>
      </w:r>
      <w:r w:rsidR="00925843">
        <w:t xml:space="preserve"> aloitetaan </w:t>
      </w:r>
      <w:r>
        <w:t xml:space="preserve">uusi kierros. </w:t>
      </w:r>
      <w:r w:rsidR="00E45F60">
        <w:t>Katsokaa jokainen yhtä ryhmänne jäsentä vuorollaan ja sanokaa</w:t>
      </w:r>
      <w:r w:rsidR="0008633C">
        <w:t xml:space="preserve"> yhtäaikaisesti</w:t>
      </w:r>
      <w:r>
        <w:t xml:space="preserve"> </w:t>
      </w:r>
      <w:r w:rsidR="0008633C">
        <w:t xml:space="preserve">”Minä näen Pasin”. Sen jälkeen </w:t>
      </w:r>
      <w:r w:rsidR="00E66D5F">
        <w:t>siirtäkää katse</w:t>
      </w:r>
      <w:r w:rsidR="00E45F60">
        <w:t xml:space="preserve"> seuraavaan ryhmäläiseen</w:t>
      </w:r>
      <w:r w:rsidR="0008633C">
        <w:t xml:space="preserve"> ja </w:t>
      </w:r>
      <w:r w:rsidR="00E45F60">
        <w:t xml:space="preserve">sanokaa sitten taas </w:t>
      </w:r>
      <w:r w:rsidR="0008633C">
        <w:t>”Minä näen Maisan”.</w:t>
      </w:r>
      <w:r w:rsidR="00925843">
        <w:t xml:space="preserve"> </w:t>
      </w:r>
      <w:r w:rsidR="00E66D5F">
        <w:t xml:space="preserve">Kierroksia, vauhtia ja yhteistä </w:t>
      </w:r>
      <w:r w:rsidR="00E45F60">
        <w:t>energiaa</w:t>
      </w:r>
      <w:r w:rsidR="00E66D5F">
        <w:t xml:space="preserve"> (ääni, tempo)</w:t>
      </w:r>
      <w:r w:rsidR="00E45F60">
        <w:t xml:space="preserve"> voidaan lisätä, kun katse ja yhteys alka</w:t>
      </w:r>
      <w:r w:rsidR="002A1573">
        <w:t>vat</w:t>
      </w:r>
      <w:r w:rsidR="00E45F60">
        <w:t xml:space="preserve"> toimia. Jos harjoitus menee hätäiseksi, ohjaaja keskeyttää,</w:t>
      </w:r>
      <w:r w:rsidR="00E66D5F" w:rsidRPr="00E66D5F">
        <w:t xml:space="preserve"> </w:t>
      </w:r>
      <w:r w:rsidR="00E66D5F">
        <w:t xml:space="preserve">rytmittää </w:t>
      </w:r>
      <w:r w:rsidR="00E45F60">
        <w:t>tilanteen ja ohjeistaa lisää, jos</w:t>
      </w:r>
      <w:r w:rsidR="00E66D5F">
        <w:t xml:space="preserve"> on</w:t>
      </w:r>
      <w:r w:rsidR="00E45F60">
        <w:t xml:space="preserve"> tarvetta.</w:t>
      </w:r>
    </w:p>
    <w:p w14:paraId="781D3C84" w14:textId="4667935B" w:rsidR="00925843" w:rsidRDefault="00E66D5F" w:rsidP="003F209E">
      <w:pPr>
        <w:spacing w:line="240" w:lineRule="auto"/>
      </w:pPr>
      <w:r>
        <w:t xml:space="preserve">Harjoitusta voi jatkaa muuttamalla nähdyksi tulemisen satunnaisesti siten, että vuorossa oleva ryhmäläinen valitsee katseellaan sen, </w:t>
      </w:r>
      <w:r w:rsidR="005C2CEB">
        <w:t>jo</w:t>
      </w:r>
      <w:r>
        <w:t xml:space="preserve">ka tulee nähdyksi seuraavaksi. Katso </w:t>
      </w:r>
      <w:r w:rsidR="00925843">
        <w:t xml:space="preserve">rauhallisesti </w:t>
      </w:r>
      <w:r>
        <w:t xml:space="preserve">valitsemaasi henkilöä </w:t>
      </w:r>
      <w:r w:rsidR="00925843">
        <w:t>niin</w:t>
      </w:r>
      <w:r>
        <w:t>,</w:t>
      </w:r>
      <w:r w:rsidR="00925843">
        <w:t xml:space="preserve"> että hänelle ja sinulle syntyy y</w:t>
      </w:r>
      <w:r>
        <w:t>hteisymmärrys katseen kautta. Huolehdi, että m</w:t>
      </w:r>
      <w:r w:rsidR="00925843">
        <w:t>yös muut ryhmän jäsenet näkevät ke</w:t>
      </w:r>
      <w:r>
        <w:t>iden</w:t>
      </w:r>
      <w:r w:rsidR="00925843">
        <w:t xml:space="preserve"> välille side syntyy ja </w:t>
      </w:r>
      <w:r>
        <w:t>kääntävät katseensa valittuun</w:t>
      </w:r>
      <w:r w:rsidR="00925843">
        <w:t xml:space="preserve"> suuntaan.</w:t>
      </w:r>
      <w:r>
        <w:t xml:space="preserve"> Sitten sanot rauhalliseen ja selkeään</w:t>
      </w:r>
      <w:r w:rsidR="00925843">
        <w:t xml:space="preserve"> ääneen: ”Minä näen </w:t>
      </w:r>
      <w:r w:rsidR="0008633C">
        <w:t>Pasin</w:t>
      </w:r>
      <w:r w:rsidR="00925843">
        <w:t>”. Näin vuoro siirtyy et</w:t>
      </w:r>
      <w:r w:rsidR="0008633C">
        <w:t>eenpäin ja seuraavaksi on Pasin</w:t>
      </w:r>
      <w:r w:rsidR="00925843">
        <w:t xml:space="preserve"> vuoro edetä rauhallisesti ja valita seuraava. </w:t>
      </w:r>
      <w:r w:rsidR="0008633C">
        <w:t>”Minä näen Maisan.”</w:t>
      </w:r>
      <w:r>
        <w:t xml:space="preserve"> Ryhmän vastuulla on huolehtia, että jokainen tulee vuorollaan nähdyksi.</w:t>
      </w:r>
    </w:p>
    <w:p w14:paraId="38A7F0C8" w14:textId="54E36224" w:rsidR="0008633C" w:rsidRDefault="0008633C" w:rsidP="003F209E">
      <w:pPr>
        <w:spacing w:line="240" w:lineRule="auto"/>
      </w:pPr>
      <w:r w:rsidRPr="003F209E">
        <w:rPr>
          <w:b/>
          <w:color w:val="548DD4" w:themeColor="text2" w:themeTint="99"/>
          <w:sz w:val="24"/>
        </w:rPr>
        <w:t xml:space="preserve">Mallin alkuperäinen lähde: </w:t>
      </w:r>
      <w:r w:rsidR="00B70E10">
        <w:br/>
      </w:r>
      <w:proofErr w:type="spellStart"/>
      <w:r w:rsidR="003D5B0B">
        <w:t>Ryhmäyttämis</w:t>
      </w:r>
      <w:r w:rsidR="00453CAF">
        <w:t>koulutuksen</w:t>
      </w:r>
      <w:proofErr w:type="spellEnd"/>
      <w:r w:rsidR="00453CAF">
        <w:t xml:space="preserve"> </w:t>
      </w:r>
      <w:r>
        <w:t xml:space="preserve">materiaali </w:t>
      </w:r>
      <w:r w:rsidR="003F209E">
        <w:t xml:space="preserve"> </w:t>
      </w:r>
      <w:r>
        <w:t xml:space="preserve">/ Katariina </w:t>
      </w:r>
      <w:proofErr w:type="spellStart"/>
      <w:r>
        <w:t>Ylä</w:t>
      </w:r>
      <w:r w:rsidR="001B214E">
        <w:t>-R</w:t>
      </w:r>
      <w:r w:rsidR="003F209E">
        <w:t>autio-</w:t>
      </w:r>
      <w:bookmarkStart w:id="0" w:name="_GoBack"/>
      <w:bookmarkEnd w:id="0"/>
      <w:r>
        <w:t>Vaittinen</w:t>
      </w:r>
      <w:proofErr w:type="spellEnd"/>
    </w:p>
    <w:sectPr w:rsidR="0008633C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62B10" w14:textId="77777777" w:rsidR="00904543" w:rsidRDefault="00904543" w:rsidP="00474ABE">
      <w:pPr>
        <w:spacing w:after="0" w:line="240" w:lineRule="auto"/>
      </w:pPr>
      <w:r>
        <w:separator/>
      </w:r>
    </w:p>
  </w:endnote>
  <w:endnote w:type="continuationSeparator" w:id="0">
    <w:p w14:paraId="7EE0FAB7" w14:textId="77777777" w:rsidR="00904543" w:rsidRDefault="00904543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6FA6B" w14:textId="77777777" w:rsidR="00904543" w:rsidRDefault="00904543" w:rsidP="00474ABE">
      <w:pPr>
        <w:spacing w:after="0" w:line="240" w:lineRule="auto"/>
      </w:pPr>
      <w:r>
        <w:separator/>
      </w:r>
    </w:p>
  </w:footnote>
  <w:footnote w:type="continuationSeparator" w:id="0">
    <w:p w14:paraId="37DE96BF" w14:textId="77777777" w:rsidR="00904543" w:rsidRDefault="00904543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CA2E" w14:textId="77777777" w:rsidR="003F209E" w:rsidRPr="002E6AF0" w:rsidRDefault="003F209E" w:rsidP="003F209E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6E6B91DB" wp14:editId="2FC783B5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1414880E" wp14:editId="72B437A2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0F1B8BB5" w14:textId="1EA21048" w:rsidR="003F209E" w:rsidRPr="003F209E" w:rsidRDefault="003F209E" w:rsidP="003F209E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ryhmässä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02A"/>
    <w:multiLevelType w:val="hybridMultilevel"/>
    <w:tmpl w:val="5BD8EAFE"/>
    <w:lvl w:ilvl="0" w:tplc="6E924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154E8"/>
    <w:multiLevelType w:val="hybridMultilevel"/>
    <w:tmpl w:val="03CCFD68"/>
    <w:lvl w:ilvl="0" w:tplc="03262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249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41B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A6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AE2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C0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81A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8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48C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8633C"/>
    <w:rsid w:val="001333ED"/>
    <w:rsid w:val="001B214E"/>
    <w:rsid w:val="00206830"/>
    <w:rsid w:val="002156FB"/>
    <w:rsid w:val="002A1573"/>
    <w:rsid w:val="003D12DE"/>
    <w:rsid w:val="003D5B0B"/>
    <w:rsid w:val="003F209E"/>
    <w:rsid w:val="00453CAF"/>
    <w:rsid w:val="00474806"/>
    <w:rsid w:val="00474ABE"/>
    <w:rsid w:val="005B5820"/>
    <w:rsid w:val="005C2CEB"/>
    <w:rsid w:val="005F1A2B"/>
    <w:rsid w:val="00632BF6"/>
    <w:rsid w:val="00671EB3"/>
    <w:rsid w:val="00686EA0"/>
    <w:rsid w:val="006A30B4"/>
    <w:rsid w:val="006E2706"/>
    <w:rsid w:val="007351DF"/>
    <w:rsid w:val="007F3411"/>
    <w:rsid w:val="00866043"/>
    <w:rsid w:val="008A527A"/>
    <w:rsid w:val="00904543"/>
    <w:rsid w:val="00925843"/>
    <w:rsid w:val="009E08BD"/>
    <w:rsid w:val="009E0E1D"/>
    <w:rsid w:val="00A20EFD"/>
    <w:rsid w:val="00A807B1"/>
    <w:rsid w:val="00AA25D3"/>
    <w:rsid w:val="00AC3C99"/>
    <w:rsid w:val="00B12083"/>
    <w:rsid w:val="00B70E10"/>
    <w:rsid w:val="00C37C61"/>
    <w:rsid w:val="00D35ADF"/>
    <w:rsid w:val="00D405CE"/>
    <w:rsid w:val="00D57DA9"/>
    <w:rsid w:val="00DB03F9"/>
    <w:rsid w:val="00DB7475"/>
    <w:rsid w:val="00E45F60"/>
    <w:rsid w:val="00E66D5F"/>
    <w:rsid w:val="00E86E0E"/>
    <w:rsid w:val="00EB0C62"/>
    <w:rsid w:val="00F1379A"/>
    <w:rsid w:val="00F736C2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D3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9E0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9E0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34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86BF1B-654B-4277-8C9C-1C4FB5911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C3B5B-3F3F-4B63-BB16-F33CC00F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04654-9D6A-4976-A617-A63815F35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AC6027-DE52-40EA-9A48-9912FFF8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2</cp:revision>
  <dcterms:created xsi:type="dcterms:W3CDTF">2015-06-01T09:37:00Z</dcterms:created>
  <dcterms:modified xsi:type="dcterms:W3CDTF">2015-06-01T09:37:00Z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