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70BE0" w14:textId="77777777" w:rsidR="00474ABE" w:rsidRDefault="00474ABE"/>
    <w:p w14:paraId="08A70BE1" w14:textId="0183F300" w:rsidR="00474ABE" w:rsidRPr="00367D2F" w:rsidRDefault="00367D2F">
      <w:r w:rsidRPr="00413EAD">
        <w:rPr>
          <w:b/>
          <w:color w:val="548DD4" w:themeColor="text2" w:themeTint="99"/>
          <w:sz w:val="24"/>
        </w:rPr>
        <w:t>Mallin nimi:</w:t>
      </w:r>
      <w:r w:rsidRPr="00413EAD">
        <w:rPr>
          <w:color w:val="548DD4" w:themeColor="text2" w:themeTint="99"/>
          <w:sz w:val="24"/>
        </w:rPr>
        <w:t xml:space="preserve"> </w:t>
      </w:r>
      <w:r w:rsidR="00A04248">
        <w:t>Työelämää akvaariossa</w:t>
      </w:r>
    </w:p>
    <w:p w14:paraId="03EDEDFE" w14:textId="030BE348" w:rsidR="00A709B5" w:rsidRDefault="00367D2F" w:rsidP="00413EAD">
      <w:pPr>
        <w:pStyle w:val="Eivli"/>
        <w:spacing w:after="240"/>
      </w:pPr>
      <w:r w:rsidRPr="00413EAD">
        <w:rPr>
          <w:b/>
          <w:color w:val="548DD4" w:themeColor="text2" w:themeTint="99"/>
          <w:sz w:val="24"/>
        </w:rPr>
        <w:t>Mallin tavoite:</w:t>
      </w:r>
      <w:r w:rsidRPr="00540EAF">
        <w:rPr>
          <w:color w:val="548DD4" w:themeColor="text2" w:themeTint="99"/>
        </w:rPr>
        <w:t xml:space="preserve"> </w:t>
      </w:r>
      <w:r w:rsidR="007D3155">
        <w:t>Tavoitteena on, että opiskelijat pohtivat työelämään liittyviä uskomuksia jakaen a</w:t>
      </w:r>
      <w:r w:rsidR="00895BE4">
        <w:t>sioita toinen toistensa kanssa saaden vertaistukea.</w:t>
      </w:r>
      <w:r w:rsidR="00A454BB">
        <w:t xml:space="preserve"> Opiskelija saa kokemuksen siitä, miten muut kokevat työelämään liittyviä asioita.</w:t>
      </w:r>
    </w:p>
    <w:p w14:paraId="59F3FD2C" w14:textId="19C704B2" w:rsidR="00895BE4" w:rsidRPr="00413EAD" w:rsidRDefault="00474ABE" w:rsidP="00413EAD">
      <w:pPr>
        <w:pStyle w:val="Eivli"/>
        <w:spacing w:after="240"/>
      </w:pPr>
      <w:r w:rsidRPr="00413EAD">
        <w:rPr>
          <w:b/>
          <w:color w:val="548DD4" w:themeColor="text2" w:themeTint="99"/>
          <w:sz w:val="24"/>
        </w:rPr>
        <w:t xml:space="preserve">Mallin </w:t>
      </w:r>
      <w:r w:rsidR="00130C5B" w:rsidRPr="00413EAD">
        <w:rPr>
          <w:b/>
          <w:color w:val="548DD4" w:themeColor="text2" w:themeTint="99"/>
          <w:sz w:val="24"/>
        </w:rPr>
        <w:t>toteuttaminen k</w:t>
      </w:r>
      <w:r w:rsidR="00367D2F" w:rsidRPr="00413EAD">
        <w:rPr>
          <w:b/>
          <w:color w:val="548DD4" w:themeColor="text2" w:themeTint="99"/>
          <w:sz w:val="24"/>
        </w:rPr>
        <w:t>äytännössä</w:t>
      </w:r>
      <w:r w:rsidR="00130C5B" w:rsidRPr="00413EAD">
        <w:rPr>
          <w:b/>
          <w:color w:val="548DD4" w:themeColor="text2" w:themeTint="99"/>
          <w:sz w:val="24"/>
        </w:rPr>
        <w:t>:</w:t>
      </w:r>
      <w:r w:rsidR="00895BE4" w:rsidRPr="00413EAD">
        <w:rPr>
          <w:b/>
          <w:color w:val="548DD4" w:themeColor="text2" w:themeTint="99"/>
          <w:sz w:val="24"/>
        </w:rPr>
        <w:t xml:space="preserve"> </w:t>
      </w:r>
      <w:r w:rsidR="00895BE4" w:rsidRPr="00895BE4">
        <w:t xml:space="preserve">Opiskelijat </w:t>
      </w:r>
      <w:r w:rsidR="00895BE4">
        <w:t>lukevat kysymykset ja kirjoittavat ensin itsenäise</w:t>
      </w:r>
      <w:r w:rsidR="00413EAD">
        <w:t>sti pohdintansa ylös paperille.</w:t>
      </w:r>
    </w:p>
    <w:p w14:paraId="313BB1FA" w14:textId="0EB9A081" w:rsidR="00A04248" w:rsidRDefault="00A454BB" w:rsidP="00413EAD">
      <w:pPr>
        <w:pStyle w:val="Eivli"/>
      </w:pPr>
      <w:r>
        <w:t xml:space="preserve">1. </w:t>
      </w:r>
      <w:r w:rsidR="00A04248">
        <w:t>Minkä tyyppisessä työssä pääsisit</w:t>
      </w:r>
      <w:r w:rsidR="007D3155">
        <w:t xml:space="preserve"> </w:t>
      </w:r>
      <w:r w:rsidR="00A04248">
        <w:t xml:space="preserve">valjastamaan tietosi ja taitosi käyttöön parhaiten? </w:t>
      </w:r>
    </w:p>
    <w:p w14:paraId="596FFFD7" w14:textId="151C4E2E" w:rsidR="00A454BB" w:rsidRDefault="00A04248" w:rsidP="00413EAD">
      <w:pPr>
        <w:pStyle w:val="Eivli"/>
      </w:pPr>
      <w:r>
        <w:t xml:space="preserve">2. </w:t>
      </w:r>
      <w:r w:rsidR="00A454BB">
        <w:t>Mistä ominaisuudestasi, koulut</w:t>
      </w:r>
      <w:bookmarkStart w:id="0" w:name="_GoBack"/>
      <w:bookmarkEnd w:id="0"/>
      <w:r w:rsidR="00A454BB">
        <w:t>uksestasi, taidostasi, saavutuksestasi yms. olet erityisen ylpeä?</w:t>
      </w:r>
    </w:p>
    <w:p w14:paraId="60890A2A" w14:textId="70CAFEB9" w:rsidR="00A04248" w:rsidRDefault="00A04248" w:rsidP="00413EAD">
      <w:pPr>
        <w:pStyle w:val="Eivli"/>
      </w:pPr>
      <w:r>
        <w:t xml:space="preserve">3. </w:t>
      </w:r>
      <w:r w:rsidR="00A454BB">
        <w:t xml:space="preserve">Onko sinulla uhkakuvia/pelkoja työhön /työelämään liittyen? Jos </w:t>
      </w:r>
      <w:r w:rsidR="00BA7913">
        <w:t xml:space="preserve">on, </w:t>
      </w:r>
      <w:r w:rsidR="00A454BB">
        <w:t>niin millaisia?</w:t>
      </w:r>
    </w:p>
    <w:p w14:paraId="395DBAA6" w14:textId="0F6FD84F" w:rsidR="00A04248" w:rsidRDefault="00A04248" w:rsidP="00413EAD">
      <w:pPr>
        <w:pStyle w:val="Eivli"/>
      </w:pPr>
      <w:r>
        <w:t xml:space="preserve">4. </w:t>
      </w:r>
      <w:r w:rsidR="00BA7913">
        <w:t>Minkälaiset</w:t>
      </w:r>
      <w:r w:rsidR="00A454BB">
        <w:t xml:space="preserve"> ongelmat koet työnhaussa/työelämässä kaikkein uuvuttavimpana? Mikä vaikuttaa niin, että haluat luovuttaa?</w:t>
      </w:r>
    </w:p>
    <w:p w14:paraId="65904792" w14:textId="092CE5B2" w:rsidR="00A04248" w:rsidRDefault="00A04248" w:rsidP="00413EAD">
      <w:pPr>
        <w:pStyle w:val="Eivli"/>
      </w:pPr>
      <w:r>
        <w:t xml:space="preserve">5. </w:t>
      </w:r>
      <w:r w:rsidR="00A454BB">
        <w:t>Mitkä ovat sinun vahvuutesi potentiaalisena työntekijänä?</w:t>
      </w:r>
    </w:p>
    <w:p w14:paraId="6B168B32" w14:textId="77777777" w:rsidR="00A04248" w:rsidRDefault="00A04248" w:rsidP="00413EAD">
      <w:pPr>
        <w:pStyle w:val="Eivli"/>
      </w:pPr>
      <w:r>
        <w:t xml:space="preserve">6. Missä asioissa et elä niin täysillä kuin voisit? </w:t>
      </w:r>
    </w:p>
    <w:p w14:paraId="5AE6F13A" w14:textId="265F8B09" w:rsidR="00A04248" w:rsidRDefault="00A04248" w:rsidP="00413EAD">
      <w:pPr>
        <w:pStyle w:val="Eivli"/>
      </w:pPr>
      <w:r>
        <w:t xml:space="preserve">7. </w:t>
      </w:r>
      <w:r w:rsidR="00A454BB">
        <w:t>Missä olet taitava?</w:t>
      </w:r>
    </w:p>
    <w:p w14:paraId="68C125D8" w14:textId="71745357" w:rsidR="00A04248" w:rsidRDefault="00A04248" w:rsidP="00413EAD">
      <w:pPr>
        <w:pStyle w:val="Eivli"/>
      </w:pPr>
      <w:r>
        <w:t xml:space="preserve">8. </w:t>
      </w:r>
      <w:r w:rsidR="00A454BB">
        <w:t>Nimeä kolme sinulle mielekkäintä asiaa, joita nykyään teet?</w:t>
      </w:r>
    </w:p>
    <w:p w14:paraId="54D5BF43" w14:textId="7AC4E9EC" w:rsidR="00A04248" w:rsidRDefault="00A04248" w:rsidP="00413EAD">
      <w:pPr>
        <w:pStyle w:val="Eivli"/>
      </w:pPr>
      <w:r>
        <w:t xml:space="preserve">9. </w:t>
      </w:r>
      <w:r w:rsidR="00A454BB">
        <w:t>Mitkä asiat auttavat sinua jaksamaan?</w:t>
      </w:r>
    </w:p>
    <w:p w14:paraId="15D174D0" w14:textId="6268E8EA" w:rsidR="00367D2F" w:rsidRDefault="00A04248" w:rsidP="00413EAD">
      <w:pPr>
        <w:pStyle w:val="Eivli"/>
        <w:spacing w:after="240"/>
      </w:pPr>
      <w:r>
        <w:t xml:space="preserve">10. </w:t>
      </w:r>
      <w:r w:rsidR="00A454BB">
        <w:t>Minkälaisia arvoihin liittyviä ristiriitatilanteita voit kohdata työssäsi? Miten toimit avoimesti ja yhteistyötä rakentaen?</w:t>
      </w:r>
    </w:p>
    <w:p w14:paraId="08A70BF4" w14:textId="4A315A7A" w:rsidR="00673D17" w:rsidRPr="00413EAD" w:rsidRDefault="00895BE4" w:rsidP="00413EAD">
      <w:pPr>
        <w:pStyle w:val="Eivli"/>
        <w:spacing w:after="240"/>
      </w:pPr>
      <w:r>
        <w:t>Tämän jälkeen opiskelijat muodostavat tuoleistaan kaksi piiriä sisäkkäin. Sisäpiirissä tuoleja on neljä ja loput tuolit ovat näid</w:t>
      </w:r>
      <w:r w:rsidR="00BA7913">
        <w:t>en neljän ympärillä. Sisäpiirissä</w:t>
      </w:r>
      <w:r>
        <w:t xml:space="preserve"> istuvat aloittavat keskustelun yhdestä kysymyksestä. Aikaa heille annetaan muutama minuutti. Ulkopiirissä istuvat eivät saa kommentoida keskustelua tässä vaiheessa</w:t>
      </w:r>
      <w:r w:rsidR="0016274F">
        <w:t>, mutta voivat kirjata keskustelusta itselle nousevia näkökulmia</w:t>
      </w:r>
      <w:r>
        <w:t>. Kun näyttää siltä, että keskustelu vähenee sisäpiirissä, ohjaaja antaa ulkopiirissä oleville luvan ottaa osaa keskusteluun. Tämä tapahtuu siten, että ulkopiirissä oleva nousee seisomaan ja menee koskettamaan jotakuta sisäpiirissä istuvaa olkapäälle. Näin he vaihtava</w:t>
      </w:r>
      <w:r w:rsidR="0016274F">
        <w:t>t paikkaa ja keskustelu aiheesta jatkuu</w:t>
      </w:r>
      <w:r>
        <w:t>.</w:t>
      </w:r>
      <w:r w:rsidR="00A454BB">
        <w:t xml:space="preserve"> Kun ulkopiiristä ei tule enää uusia näkökulmia, siirrytään uuteen kysymykseen. Pohdintaa voidaan kirjata ylös sopimall</w:t>
      </w:r>
      <w:r w:rsidR="00413EAD">
        <w:t>a ulkopiirissä olevat kirjurit.</w:t>
      </w:r>
    </w:p>
    <w:sectPr w:rsidR="00673D17" w:rsidRPr="00413EAD">
      <w:head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47918" w14:textId="77777777" w:rsidR="0023522D" w:rsidRDefault="0023522D" w:rsidP="00474ABE">
      <w:pPr>
        <w:spacing w:after="0" w:line="240" w:lineRule="auto"/>
      </w:pPr>
      <w:r>
        <w:separator/>
      </w:r>
    </w:p>
  </w:endnote>
  <w:endnote w:type="continuationSeparator" w:id="0">
    <w:p w14:paraId="56E58111" w14:textId="77777777" w:rsidR="0023522D" w:rsidRDefault="0023522D" w:rsidP="0047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98AE8" w14:textId="77777777" w:rsidR="0023522D" w:rsidRDefault="0023522D" w:rsidP="00474ABE">
      <w:pPr>
        <w:spacing w:after="0" w:line="240" w:lineRule="auto"/>
      </w:pPr>
      <w:r>
        <w:separator/>
      </w:r>
    </w:p>
  </w:footnote>
  <w:footnote w:type="continuationSeparator" w:id="0">
    <w:p w14:paraId="7369499C" w14:textId="77777777" w:rsidR="0023522D" w:rsidRDefault="0023522D" w:rsidP="00474A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8DDAC" w14:textId="77777777" w:rsidR="00413EAD" w:rsidRPr="002E6AF0" w:rsidRDefault="00413EAD" w:rsidP="00413EAD">
    <w:pPr>
      <w:spacing w:before="100" w:beforeAutospacing="1" w:after="100" w:afterAutospacing="1" w:line="240" w:lineRule="auto"/>
      <w:outlineLvl w:val="3"/>
      <w:rPr>
        <w:rFonts w:eastAsia="Times New Roman" w:cs="Arial"/>
        <w:b/>
        <w:bCs/>
        <w:color w:val="595959" w:themeColor="text1" w:themeTint="A6"/>
        <w:sz w:val="24"/>
        <w:szCs w:val="24"/>
        <w:lang w:eastAsia="fi-FI"/>
      </w:rPr>
    </w:pPr>
    <w:r w:rsidRPr="002E6AF0">
      <w:rPr>
        <w:noProof/>
        <w:color w:val="595959" w:themeColor="text1" w:themeTint="A6"/>
        <w:sz w:val="24"/>
        <w:lang w:eastAsia="fi-FI"/>
      </w:rPr>
      <w:drawing>
        <wp:anchor distT="0" distB="0" distL="114300" distR="114300" simplePos="0" relativeHeight="251660288" behindDoc="1" locked="0" layoutInCell="1" allowOverlap="1" wp14:anchorId="5D85E2A1" wp14:editId="7454178C">
          <wp:simplePos x="0" y="0"/>
          <wp:positionH relativeFrom="column">
            <wp:posOffset>5795010</wp:posOffset>
          </wp:positionH>
          <wp:positionV relativeFrom="paragraph">
            <wp:posOffset>-230505</wp:posOffset>
          </wp:positionV>
          <wp:extent cx="771525" cy="822960"/>
          <wp:effectExtent l="0" t="0" r="9525" b="0"/>
          <wp:wrapTight wrapText="bothSides">
            <wp:wrapPolygon edited="0">
              <wp:start x="0" y="0"/>
              <wp:lineTo x="0" y="21000"/>
              <wp:lineTo x="21333" y="21000"/>
              <wp:lineTo x="21333" y="0"/>
              <wp:lineTo x="0" y="0"/>
            </wp:wrapPolygon>
          </wp:wrapTight>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6AF0">
      <w:rPr>
        <w:noProof/>
        <w:color w:val="595959" w:themeColor="text1" w:themeTint="A6"/>
        <w:sz w:val="24"/>
        <w:lang w:eastAsia="fi-FI"/>
      </w:rPr>
      <w:drawing>
        <wp:anchor distT="0" distB="0" distL="114300" distR="114300" simplePos="0" relativeHeight="251659264" behindDoc="1" locked="0" layoutInCell="1" allowOverlap="1" wp14:anchorId="591846A0" wp14:editId="135A5034">
          <wp:simplePos x="0" y="0"/>
          <wp:positionH relativeFrom="column">
            <wp:posOffset>4909185</wp:posOffset>
          </wp:positionH>
          <wp:positionV relativeFrom="paragraph">
            <wp:posOffset>-125730</wp:posOffset>
          </wp:positionV>
          <wp:extent cx="742950" cy="771525"/>
          <wp:effectExtent l="0" t="0" r="0" b="9525"/>
          <wp:wrapTight wrapText="bothSides">
            <wp:wrapPolygon edited="0">
              <wp:start x="0" y="0"/>
              <wp:lineTo x="0" y="21333"/>
              <wp:lineTo x="21046" y="21333"/>
              <wp:lineTo x="21046" y="0"/>
              <wp:lineTo x="0" y="0"/>
            </wp:wrapPolygon>
          </wp:wrapTight>
          <wp:docPr id="4" name="Kuva 4" descr="C:\Users\merlei\Desktop\OPH_hank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C:\Users\merlei\Desktop\OPH_hanke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6AF0">
      <w:rPr>
        <w:rFonts w:eastAsia="Times New Roman" w:cs="Arial"/>
        <w:b/>
        <w:bCs/>
        <w:color w:val="595959" w:themeColor="text1" w:themeTint="A6"/>
        <w:sz w:val="28"/>
        <w:szCs w:val="24"/>
        <w:lang w:eastAsia="fi-FI"/>
      </w:rPr>
      <w:t xml:space="preserve">Itsearviointitaitojen kehittämisen malli </w:t>
    </w:r>
    <w:r w:rsidRPr="002E6AF0">
      <w:rPr>
        <w:rFonts w:eastAsia="Times New Roman" w:cs="Arial"/>
        <w:b/>
        <w:bCs/>
        <w:color w:val="595959" w:themeColor="text1" w:themeTint="A6"/>
        <w:sz w:val="28"/>
        <w:szCs w:val="24"/>
        <w:lang w:eastAsia="fi-FI"/>
      </w:rPr>
      <w:br/>
    </w:r>
    <w:r w:rsidRPr="002E6AF0">
      <w:rPr>
        <w:rFonts w:eastAsia="Times New Roman" w:cs="Arial"/>
        <w:b/>
        <w:bCs/>
        <w:color w:val="595959" w:themeColor="text1" w:themeTint="A6"/>
        <w:sz w:val="24"/>
        <w:szCs w:val="24"/>
        <w:lang w:eastAsia="fi-FI"/>
      </w:rPr>
      <w:t>koko opintojen ajaksi</w:t>
    </w:r>
  </w:p>
  <w:p w14:paraId="08A70BFD" w14:textId="1FB203F4" w:rsidR="00474ABE" w:rsidRPr="00413EAD" w:rsidRDefault="00413EAD" w:rsidP="00413EAD">
    <w:pPr>
      <w:tabs>
        <w:tab w:val="left" w:pos="3750"/>
      </w:tabs>
      <w:spacing w:before="100" w:beforeAutospacing="1" w:after="100" w:afterAutospacing="1" w:line="240" w:lineRule="auto"/>
      <w:outlineLvl w:val="3"/>
      <w:rPr>
        <w:rFonts w:eastAsia="Times New Roman" w:cs="Arial"/>
        <w:bCs/>
        <w:color w:val="595959" w:themeColor="text1" w:themeTint="A6"/>
        <w:szCs w:val="24"/>
        <w:lang w:eastAsia="fi-FI"/>
      </w:rPr>
    </w:pPr>
    <w:r>
      <w:rPr>
        <w:rFonts w:eastAsia="Times New Roman" w:cs="Arial"/>
        <w:b/>
        <w:bCs/>
        <w:color w:val="595959" w:themeColor="text1" w:themeTint="A6"/>
        <w:szCs w:val="24"/>
        <w:lang w:eastAsia="fi-FI"/>
      </w:rPr>
      <w:t>3</w:t>
    </w:r>
    <w:r w:rsidRPr="002E6AF0">
      <w:rPr>
        <w:rFonts w:eastAsia="Times New Roman" w:cs="Arial"/>
        <w:b/>
        <w:bCs/>
        <w:color w:val="595959" w:themeColor="text1" w:themeTint="A6"/>
        <w:szCs w:val="24"/>
        <w:lang w:eastAsia="fi-FI"/>
      </w:rPr>
      <w:t>. vuosi:</w:t>
    </w:r>
    <w:r>
      <w:rPr>
        <w:rFonts w:eastAsia="Times New Roman" w:cs="Arial"/>
        <w:bCs/>
        <w:color w:val="595959" w:themeColor="text1" w:themeTint="A6"/>
        <w:szCs w:val="24"/>
        <w:lang w:eastAsia="fi-FI"/>
      </w:rPr>
      <w:t xml:space="preserve"> Minä ammattilaisena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BE"/>
    <w:rsid w:val="0002788A"/>
    <w:rsid w:val="00027989"/>
    <w:rsid w:val="00081762"/>
    <w:rsid w:val="000870FC"/>
    <w:rsid w:val="00130C5B"/>
    <w:rsid w:val="0016274F"/>
    <w:rsid w:val="001B6C8B"/>
    <w:rsid w:val="002156FB"/>
    <w:rsid w:val="0023522D"/>
    <w:rsid w:val="002E35A8"/>
    <w:rsid w:val="00367D2F"/>
    <w:rsid w:val="00413EAD"/>
    <w:rsid w:val="0044796B"/>
    <w:rsid w:val="00474ABE"/>
    <w:rsid w:val="004E3079"/>
    <w:rsid w:val="004F40CD"/>
    <w:rsid w:val="005262C2"/>
    <w:rsid w:val="00540EAF"/>
    <w:rsid w:val="0054359A"/>
    <w:rsid w:val="005B49C5"/>
    <w:rsid w:val="00671EB3"/>
    <w:rsid w:val="00673D17"/>
    <w:rsid w:val="006A7033"/>
    <w:rsid w:val="006F7972"/>
    <w:rsid w:val="00772BBC"/>
    <w:rsid w:val="00795D41"/>
    <w:rsid w:val="007A5584"/>
    <w:rsid w:val="007C1773"/>
    <w:rsid w:val="007D3155"/>
    <w:rsid w:val="007F115C"/>
    <w:rsid w:val="00895BE4"/>
    <w:rsid w:val="008C6A18"/>
    <w:rsid w:val="009D6620"/>
    <w:rsid w:val="009E08BD"/>
    <w:rsid w:val="00A04248"/>
    <w:rsid w:val="00A36387"/>
    <w:rsid w:val="00A454BB"/>
    <w:rsid w:val="00A665DD"/>
    <w:rsid w:val="00A709B5"/>
    <w:rsid w:val="00AA08E2"/>
    <w:rsid w:val="00AF45D2"/>
    <w:rsid w:val="00BA7913"/>
    <w:rsid w:val="00BE17C8"/>
    <w:rsid w:val="00BE789E"/>
    <w:rsid w:val="00C54932"/>
    <w:rsid w:val="00C952BF"/>
    <w:rsid w:val="00CC2896"/>
    <w:rsid w:val="00CD2AC7"/>
    <w:rsid w:val="00D35ADF"/>
    <w:rsid w:val="00D61E0C"/>
    <w:rsid w:val="00E174B2"/>
    <w:rsid w:val="00E2529A"/>
    <w:rsid w:val="00E91E71"/>
    <w:rsid w:val="00E93202"/>
    <w:rsid w:val="00F94523"/>
    <w:rsid w:val="00FD49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70BDF"/>
  <w15:docId w15:val="{82829A8C-AD5D-42A2-B2FA-64A10C87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474AB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74ABE"/>
    <w:rPr>
      <w:rFonts w:ascii="Tahoma" w:hAnsi="Tahoma" w:cs="Tahoma"/>
      <w:sz w:val="16"/>
      <w:szCs w:val="16"/>
    </w:rPr>
  </w:style>
  <w:style w:type="paragraph" w:styleId="Yltunniste">
    <w:name w:val="header"/>
    <w:basedOn w:val="Normaali"/>
    <w:link w:val="YltunnisteChar"/>
    <w:uiPriority w:val="99"/>
    <w:unhideWhenUsed/>
    <w:rsid w:val="00474AB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74ABE"/>
  </w:style>
  <w:style w:type="paragraph" w:styleId="Alatunniste">
    <w:name w:val="footer"/>
    <w:basedOn w:val="Normaali"/>
    <w:link w:val="AlatunnisteChar"/>
    <w:uiPriority w:val="99"/>
    <w:unhideWhenUsed/>
    <w:rsid w:val="00474AB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74ABE"/>
  </w:style>
  <w:style w:type="paragraph" w:styleId="Eivli">
    <w:name w:val="No Spacing"/>
    <w:uiPriority w:val="1"/>
    <w:qFormat/>
    <w:rsid w:val="00130C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86237">
      <w:bodyDiv w:val="1"/>
      <w:marLeft w:val="0"/>
      <w:marRight w:val="0"/>
      <w:marTop w:val="0"/>
      <w:marBottom w:val="0"/>
      <w:divBdr>
        <w:top w:val="none" w:sz="0" w:space="0" w:color="auto"/>
        <w:left w:val="none" w:sz="0" w:space="0" w:color="auto"/>
        <w:bottom w:val="none" w:sz="0" w:space="0" w:color="auto"/>
        <w:right w:val="none" w:sz="0" w:space="0" w:color="auto"/>
      </w:divBdr>
      <w:divsChild>
        <w:div w:id="850334857">
          <w:marLeft w:val="0"/>
          <w:marRight w:val="0"/>
          <w:marTop w:val="0"/>
          <w:marBottom w:val="0"/>
          <w:divBdr>
            <w:top w:val="none" w:sz="0" w:space="0" w:color="auto"/>
            <w:left w:val="none" w:sz="0" w:space="0" w:color="auto"/>
            <w:bottom w:val="none" w:sz="0" w:space="0" w:color="auto"/>
            <w:right w:val="none" w:sz="0" w:space="0" w:color="auto"/>
          </w:divBdr>
        </w:div>
        <w:div w:id="1772507242">
          <w:marLeft w:val="0"/>
          <w:marRight w:val="0"/>
          <w:marTop w:val="0"/>
          <w:marBottom w:val="0"/>
          <w:divBdr>
            <w:top w:val="none" w:sz="0" w:space="0" w:color="auto"/>
            <w:left w:val="none" w:sz="0" w:space="0" w:color="auto"/>
            <w:bottom w:val="none" w:sz="0" w:space="0" w:color="auto"/>
            <w:right w:val="none" w:sz="0" w:space="0" w:color="auto"/>
          </w:divBdr>
        </w:div>
        <w:div w:id="118111517">
          <w:marLeft w:val="0"/>
          <w:marRight w:val="0"/>
          <w:marTop w:val="0"/>
          <w:marBottom w:val="0"/>
          <w:divBdr>
            <w:top w:val="none" w:sz="0" w:space="0" w:color="auto"/>
            <w:left w:val="none" w:sz="0" w:space="0" w:color="auto"/>
            <w:bottom w:val="none" w:sz="0" w:space="0" w:color="auto"/>
            <w:right w:val="none" w:sz="0" w:space="0" w:color="auto"/>
          </w:divBdr>
        </w:div>
        <w:div w:id="476337578">
          <w:marLeft w:val="0"/>
          <w:marRight w:val="0"/>
          <w:marTop w:val="0"/>
          <w:marBottom w:val="0"/>
          <w:divBdr>
            <w:top w:val="none" w:sz="0" w:space="0" w:color="auto"/>
            <w:left w:val="none" w:sz="0" w:space="0" w:color="auto"/>
            <w:bottom w:val="none" w:sz="0" w:space="0" w:color="auto"/>
            <w:right w:val="none" w:sz="0" w:space="0" w:color="auto"/>
          </w:divBdr>
        </w:div>
      </w:divsChild>
    </w:div>
    <w:div w:id="572204032">
      <w:bodyDiv w:val="1"/>
      <w:marLeft w:val="0"/>
      <w:marRight w:val="0"/>
      <w:marTop w:val="0"/>
      <w:marBottom w:val="0"/>
      <w:divBdr>
        <w:top w:val="none" w:sz="0" w:space="0" w:color="auto"/>
        <w:left w:val="none" w:sz="0" w:space="0" w:color="auto"/>
        <w:bottom w:val="none" w:sz="0" w:space="0" w:color="auto"/>
        <w:right w:val="none" w:sz="0" w:space="0" w:color="auto"/>
      </w:divBdr>
      <w:divsChild>
        <w:div w:id="914825783">
          <w:marLeft w:val="0"/>
          <w:marRight w:val="0"/>
          <w:marTop w:val="0"/>
          <w:marBottom w:val="0"/>
          <w:divBdr>
            <w:top w:val="none" w:sz="0" w:space="0" w:color="auto"/>
            <w:left w:val="none" w:sz="0" w:space="0" w:color="auto"/>
            <w:bottom w:val="none" w:sz="0" w:space="0" w:color="auto"/>
            <w:right w:val="none" w:sz="0" w:space="0" w:color="auto"/>
          </w:divBdr>
        </w:div>
        <w:div w:id="840706598">
          <w:marLeft w:val="0"/>
          <w:marRight w:val="0"/>
          <w:marTop w:val="0"/>
          <w:marBottom w:val="0"/>
          <w:divBdr>
            <w:top w:val="none" w:sz="0" w:space="0" w:color="auto"/>
            <w:left w:val="none" w:sz="0" w:space="0" w:color="auto"/>
            <w:bottom w:val="none" w:sz="0" w:space="0" w:color="auto"/>
            <w:right w:val="none" w:sz="0" w:space="0" w:color="auto"/>
          </w:divBdr>
        </w:div>
        <w:div w:id="108667445">
          <w:marLeft w:val="0"/>
          <w:marRight w:val="0"/>
          <w:marTop w:val="0"/>
          <w:marBottom w:val="0"/>
          <w:divBdr>
            <w:top w:val="none" w:sz="0" w:space="0" w:color="auto"/>
            <w:left w:val="none" w:sz="0" w:space="0" w:color="auto"/>
            <w:bottom w:val="none" w:sz="0" w:space="0" w:color="auto"/>
            <w:right w:val="none" w:sz="0" w:space="0" w:color="auto"/>
          </w:divBdr>
        </w:div>
        <w:div w:id="1710109567">
          <w:marLeft w:val="0"/>
          <w:marRight w:val="0"/>
          <w:marTop w:val="0"/>
          <w:marBottom w:val="0"/>
          <w:divBdr>
            <w:top w:val="none" w:sz="0" w:space="0" w:color="auto"/>
            <w:left w:val="none" w:sz="0" w:space="0" w:color="auto"/>
            <w:bottom w:val="none" w:sz="0" w:space="0" w:color="auto"/>
            <w:right w:val="none" w:sz="0" w:space="0" w:color="auto"/>
          </w:divBdr>
        </w:div>
        <w:div w:id="829830523">
          <w:marLeft w:val="0"/>
          <w:marRight w:val="0"/>
          <w:marTop w:val="0"/>
          <w:marBottom w:val="0"/>
          <w:divBdr>
            <w:top w:val="none" w:sz="0" w:space="0" w:color="auto"/>
            <w:left w:val="none" w:sz="0" w:space="0" w:color="auto"/>
            <w:bottom w:val="none" w:sz="0" w:space="0" w:color="auto"/>
            <w:right w:val="none" w:sz="0" w:space="0" w:color="auto"/>
          </w:divBdr>
        </w:div>
        <w:div w:id="1131247554">
          <w:marLeft w:val="0"/>
          <w:marRight w:val="0"/>
          <w:marTop w:val="0"/>
          <w:marBottom w:val="0"/>
          <w:divBdr>
            <w:top w:val="none" w:sz="0" w:space="0" w:color="auto"/>
            <w:left w:val="none" w:sz="0" w:space="0" w:color="auto"/>
            <w:bottom w:val="none" w:sz="0" w:space="0" w:color="auto"/>
            <w:right w:val="none" w:sz="0" w:space="0" w:color="auto"/>
          </w:divBdr>
        </w:div>
        <w:div w:id="192159741">
          <w:marLeft w:val="0"/>
          <w:marRight w:val="0"/>
          <w:marTop w:val="0"/>
          <w:marBottom w:val="0"/>
          <w:divBdr>
            <w:top w:val="none" w:sz="0" w:space="0" w:color="auto"/>
            <w:left w:val="none" w:sz="0" w:space="0" w:color="auto"/>
            <w:bottom w:val="none" w:sz="0" w:space="0" w:color="auto"/>
            <w:right w:val="none" w:sz="0" w:space="0" w:color="auto"/>
          </w:divBdr>
        </w:div>
        <w:div w:id="1048455645">
          <w:marLeft w:val="0"/>
          <w:marRight w:val="0"/>
          <w:marTop w:val="0"/>
          <w:marBottom w:val="0"/>
          <w:divBdr>
            <w:top w:val="none" w:sz="0" w:space="0" w:color="auto"/>
            <w:left w:val="none" w:sz="0" w:space="0" w:color="auto"/>
            <w:bottom w:val="none" w:sz="0" w:space="0" w:color="auto"/>
            <w:right w:val="none" w:sz="0" w:space="0" w:color="auto"/>
          </w:divBdr>
        </w:div>
        <w:div w:id="698169178">
          <w:marLeft w:val="0"/>
          <w:marRight w:val="0"/>
          <w:marTop w:val="0"/>
          <w:marBottom w:val="0"/>
          <w:divBdr>
            <w:top w:val="none" w:sz="0" w:space="0" w:color="auto"/>
            <w:left w:val="none" w:sz="0" w:space="0" w:color="auto"/>
            <w:bottom w:val="none" w:sz="0" w:space="0" w:color="auto"/>
            <w:right w:val="none" w:sz="0" w:space="0" w:color="auto"/>
          </w:divBdr>
        </w:div>
        <w:div w:id="229467408">
          <w:marLeft w:val="0"/>
          <w:marRight w:val="0"/>
          <w:marTop w:val="0"/>
          <w:marBottom w:val="0"/>
          <w:divBdr>
            <w:top w:val="none" w:sz="0" w:space="0" w:color="auto"/>
            <w:left w:val="none" w:sz="0" w:space="0" w:color="auto"/>
            <w:bottom w:val="none" w:sz="0" w:space="0" w:color="auto"/>
            <w:right w:val="none" w:sz="0" w:space="0" w:color="auto"/>
          </w:divBdr>
        </w:div>
        <w:div w:id="1127891574">
          <w:marLeft w:val="0"/>
          <w:marRight w:val="0"/>
          <w:marTop w:val="0"/>
          <w:marBottom w:val="0"/>
          <w:divBdr>
            <w:top w:val="none" w:sz="0" w:space="0" w:color="auto"/>
            <w:left w:val="none" w:sz="0" w:space="0" w:color="auto"/>
            <w:bottom w:val="none" w:sz="0" w:space="0" w:color="auto"/>
            <w:right w:val="none" w:sz="0" w:space="0" w:color="auto"/>
          </w:divBdr>
        </w:div>
        <w:div w:id="1157916708">
          <w:marLeft w:val="0"/>
          <w:marRight w:val="0"/>
          <w:marTop w:val="0"/>
          <w:marBottom w:val="0"/>
          <w:divBdr>
            <w:top w:val="none" w:sz="0" w:space="0" w:color="auto"/>
            <w:left w:val="none" w:sz="0" w:space="0" w:color="auto"/>
            <w:bottom w:val="none" w:sz="0" w:space="0" w:color="auto"/>
            <w:right w:val="none" w:sz="0" w:space="0" w:color="auto"/>
          </w:divBdr>
        </w:div>
        <w:div w:id="1644381887">
          <w:marLeft w:val="0"/>
          <w:marRight w:val="0"/>
          <w:marTop w:val="0"/>
          <w:marBottom w:val="0"/>
          <w:divBdr>
            <w:top w:val="none" w:sz="0" w:space="0" w:color="auto"/>
            <w:left w:val="none" w:sz="0" w:space="0" w:color="auto"/>
            <w:bottom w:val="none" w:sz="0" w:space="0" w:color="auto"/>
            <w:right w:val="none" w:sz="0" w:space="0" w:color="auto"/>
          </w:divBdr>
        </w:div>
        <w:div w:id="785195669">
          <w:marLeft w:val="0"/>
          <w:marRight w:val="0"/>
          <w:marTop w:val="0"/>
          <w:marBottom w:val="0"/>
          <w:divBdr>
            <w:top w:val="none" w:sz="0" w:space="0" w:color="auto"/>
            <w:left w:val="none" w:sz="0" w:space="0" w:color="auto"/>
            <w:bottom w:val="none" w:sz="0" w:space="0" w:color="auto"/>
            <w:right w:val="none" w:sz="0" w:space="0" w:color="auto"/>
          </w:divBdr>
        </w:div>
        <w:div w:id="1204631560">
          <w:marLeft w:val="0"/>
          <w:marRight w:val="0"/>
          <w:marTop w:val="0"/>
          <w:marBottom w:val="0"/>
          <w:divBdr>
            <w:top w:val="none" w:sz="0" w:space="0" w:color="auto"/>
            <w:left w:val="none" w:sz="0" w:space="0" w:color="auto"/>
            <w:bottom w:val="none" w:sz="0" w:space="0" w:color="auto"/>
            <w:right w:val="none" w:sz="0" w:space="0" w:color="auto"/>
          </w:divBdr>
        </w:div>
        <w:div w:id="390078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CF9EB02486AEA44997C6AD7B6F0C19C" ma:contentTypeVersion="0" ma:contentTypeDescription="Luo uusi asiakirja." ma:contentTypeScope="" ma:versionID="e6a2faab88cd67884ddfa8b97873ca1c">
  <xsd:schema xmlns:xsd="http://www.w3.org/2001/XMLSchema" xmlns:xs="http://www.w3.org/2001/XMLSchema" xmlns:p="http://schemas.microsoft.com/office/2006/metadata/properties" targetNamespace="http://schemas.microsoft.com/office/2006/metadata/properties" ma:root="true" ma:fieldsID="7e0100cabb18a25d4bc9820569b44e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CFE44-B3E0-4C2B-9D55-BAB551CD2214}">
  <ds:schemaRefs>
    <ds:schemaRef ds:uri="http://schemas.microsoft.com/sharepoint/v3/contenttype/forms"/>
  </ds:schemaRefs>
</ds:datastoreItem>
</file>

<file path=customXml/itemProps2.xml><?xml version="1.0" encoding="utf-8"?>
<ds:datastoreItem xmlns:ds="http://schemas.openxmlformats.org/officeDocument/2006/customXml" ds:itemID="{22BEE0A6-6553-4B97-85BB-6C39EE04B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6A7396-C500-42D3-91F9-4CD6022DAC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220</Words>
  <Characters>1791</Characters>
  <Application>Microsoft Office Word</Application>
  <DocSecurity>0</DocSecurity>
  <Lines>14</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 Korhonen</dc:creator>
  <cp:lastModifiedBy>Gästgivar Mia</cp:lastModifiedBy>
  <cp:revision>10</cp:revision>
  <cp:lastPrinted>2014-02-10T10:07:00Z</cp:lastPrinted>
  <dcterms:created xsi:type="dcterms:W3CDTF">2015-10-13T18:07:00Z</dcterms:created>
  <dcterms:modified xsi:type="dcterms:W3CDTF">2015-10-28T12:43:00Z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0x0101008CF9EB02486AEA44997C6AD7B6F0C19C</vt:lpwstr>
  </property>
</Properties>
</file>